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66F" w:rsidRDefault="0053266F" w:rsidP="0053266F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1BED414B" wp14:editId="77EE9FC7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66F" w:rsidRDefault="0053266F" w:rsidP="0053266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CE1 : Je m’entraîne à la maison </w:t>
                            </w:r>
                          </w:p>
                          <w:p w:rsidR="0053266F" w:rsidRDefault="0053266F" w:rsidP="0053266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4</w:t>
                            </w:r>
                          </w:p>
                          <w:p w:rsidR="0053266F" w:rsidRDefault="0053266F" w:rsidP="005326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53266F" w:rsidRDefault="0053266F" w:rsidP="0053266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CE1 : Je m’entraîne à la maison </w:t>
                      </w:r>
                    </w:p>
                    <w:p w:rsidR="0053266F" w:rsidRDefault="0053266F" w:rsidP="0053266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4</w:t>
                      </w:r>
                    </w:p>
                    <w:p w:rsidR="0053266F" w:rsidRDefault="0053266F" w:rsidP="0053266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53266F" w:rsidRDefault="0053266F" w:rsidP="0053266F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5D0D57" w:rsidRDefault="005D0D57" w:rsidP="0053266F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53266F" w:rsidRPr="00DF0C7E" w:rsidRDefault="0053266F" w:rsidP="0053266F">
      <w:pPr>
        <w:autoSpaceDE w:val="0"/>
        <w:autoSpaceDN w:val="0"/>
        <w:adjustRightInd w:val="0"/>
        <w:jc w:val="center"/>
        <w:rPr>
          <w:rFonts w:ascii="Calibri" w:hAnsi="Calibri" w:cs="Arial Rounded MT Bold"/>
          <w:bCs/>
          <w:sz w:val="32"/>
          <w:szCs w:val="32"/>
        </w:rPr>
      </w:pPr>
      <w:r w:rsidRPr="00DF0C7E">
        <w:rPr>
          <w:rFonts w:ascii="Calibri" w:hAnsi="Calibri" w:cs="Arial Rounded MT Bold"/>
          <w:bCs/>
          <w:sz w:val="32"/>
          <w:szCs w:val="32"/>
        </w:rPr>
        <w:t>Tous les calculs se font « de tête »!</w:t>
      </w:r>
    </w:p>
    <w:p w:rsidR="0053266F" w:rsidRDefault="0053266F" w:rsidP="0053266F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5D0D57" w:rsidRPr="00DF0C7E" w:rsidRDefault="005D0D57" w:rsidP="0053266F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53266F" w:rsidRPr="005D0D57" w:rsidRDefault="0053266F" w:rsidP="0053266F">
      <w:pPr>
        <w:jc w:val="center"/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 xml:space="preserve">FICHE CE1 n° 1 : </w:t>
      </w:r>
      <w:r w:rsidRPr="005D0D57">
        <w:rPr>
          <w:rFonts w:ascii="Calibri" w:hAnsi="Calibri" w:cs="Times-Roman"/>
          <w:sz w:val="28"/>
          <w:szCs w:val="28"/>
        </w:rPr>
        <w:t>Ajouter / retrancher des dizaines ou des centaines entières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53266F" w:rsidRPr="0053266F" w:rsidTr="00496C53">
        <w:trPr>
          <w:trHeight w:val="582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 xml:space="preserve">12+50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38+30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45+300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56-30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184-30</w:t>
            </w:r>
          </w:p>
        </w:tc>
      </w:tr>
      <w:tr w:rsidR="0053266F" w:rsidRPr="0053266F" w:rsidTr="00496C53">
        <w:trPr>
          <w:trHeight w:val="65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 xml:space="preserve">86+40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bookmarkStart w:id="0" w:name="_GoBack"/>
            <w:bookmarkEnd w:id="0"/>
            <w:r w:rsidRPr="0053266F">
              <w:rPr>
                <w:rFonts w:ascii="Script cole" w:hAnsi="Script cole" w:cs="Times-Roman"/>
              </w:rPr>
              <w:t>78+700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23+140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376-40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298-200</w:t>
            </w:r>
          </w:p>
        </w:tc>
      </w:tr>
    </w:tbl>
    <w:p w:rsidR="0053266F" w:rsidRPr="00DF0C7E" w:rsidRDefault="0053266F" w:rsidP="0053266F">
      <w:pPr>
        <w:rPr>
          <w:rFonts w:ascii="Calibri" w:hAnsi="Calibri"/>
        </w:rPr>
      </w:pPr>
    </w:p>
    <w:p w:rsidR="0053266F" w:rsidRPr="00DF0C7E" w:rsidRDefault="0053266F" w:rsidP="0053266F">
      <w:pPr>
        <w:jc w:val="center"/>
        <w:rPr>
          <w:rFonts w:ascii="Calibri" w:hAnsi="Calibri"/>
        </w:rPr>
      </w:pPr>
    </w:p>
    <w:p w:rsidR="0053266F" w:rsidRPr="005D0D57" w:rsidRDefault="0053266F" w:rsidP="0053266F">
      <w:pPr>
        <w:autoSpaceDE w:val="0"/>
        <w:autoSpaceDN w:val="0"/>
        <w:adjustRightInd w:val="0"/>
        <w:ind w:left="360"/>
        <w:jc w:val="center"/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FICHE CE1 n°2 : calculer des écarts ou des compléments (nombres de deux ou trois chiffres)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53266F" w:rsidRPr="0053266F" w:rsidTr="00496C53">
        <w:trPr>
          <w:trHeight w:val="752"/>
        </w:trPr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Le complément de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32 à 40 ?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L’écart entre 51 et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58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Le complément de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140 à 200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L’écart entre 42 et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51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complément de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870 à 900</w:t>
            </w:r>
          </w:p>
        </w:tc>
      </w:tr>
      <w:tr w:rsidR="0053266F" w:rsidRPr="0053266F" w:rsidTr="00496C53">
        <w:trPr>
          <w:trHeight w:val="702"/>
        </w:trPr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L’écart entre 723 et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729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complément de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260 à 300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L’écart entre 100 et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900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rPr>
                <w:rFonts w:ascii="Script cole" w:hAnsi="Script cole" w:cs="Times-Roman"/>
              </w:rPr>
            </w:pPr>
            <w:r w:rsidRPr="0053266F">
              <w:rPr>
                <w:rFonts w:ascii="Script cole" w:hAnsi="Script cole" w:cs="Times-Roman"/>
              </w:rPr>
              <w:t>Le complément de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410 à 500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53266F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L’écart entre 78 et</w:t>
            </w:r>
            <w:r>
              <w:rPr>
                <w:rFonts w:ascii="Script cole" w:hAnsi="Script cole" w:cs="Times-Roman"/>
              </w:rPr>
              <w:t xml:space="preserve"> </w:t>
            </w:r>
            <w:r w:rsidRPr="0053266F">
              <w:rPr>
                <w:rFonts w:ascii="Script cole" w:hAnsi="Script cole" w:cs="Times-Roman"/>
              </w:rPr>
              <w:t>84</w:t>
            </w:r>
          </w:p>
        </w:tc>
      </w:tr>
    </w:tbl>
    <w:p w:rsidR="0053266F" w:rsidRPr="00DF0C7E" w:rsidRDefault="0053266F" w:rsidP="0053266F">
      <w:pPr>
        <w:rPr>
          <w:rFonts w:ascii="Calibri" w:hAnsi="Calibri"/>
        </w:rPr>
      </w:pPr>
    </w:p>
    <w:p w:rsidR="0053266F" w:rsidRPr="00DF0C7E" w:rsidRDefault="0053266F" w:rsidP="0053266F">
      <w:pPr>
        <w:jc w:val="center"/>
        <w:rPr>
          <w:rFonts w:ascii="Calibri" w:hAnsi="Calibri"/>
        </w:rPr>
      </w:pPr>
    </w:p>
    <w:p w:rsidR="0053266F" w:rsidRPr="001E6177" w:rsidRDefault="0053266F" w:rsidP="0053266F">
      <w:pPr>
        <w:autoSpaceDE w:val="0"/>
        <w:autoSpaceDN w:val="0"/>
        <w:adjustRightInd w:val="0"/>
        <w:jc w:val="center"/>
        <w:rPr>
          <w:rFonts w:ascii="Calibri" w:hAnsi="Calibri"/>
        </w:rPr>
      </w:pPr>
      <w:r w:rsidRPr="001E6177">
        <w:rPr>
          <w:rFonts w:ascii="Calibri" w:hAnsi="Calibri"/>
        </w:rPr>
        <w:t>FICHE CE1 n°3 : calculer les doubles de nombres inférieurs à 50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53266F" w:rsidRPr="0053266F" w:rsidTr="00496C53">
        <w:trPr>
          <w:trHeight w:val="560"/>
        </w:trPr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 xml:space="preserve">Le double de 12 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23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44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9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15</w:t>
            </w:r>
          </w:p>
        </w:tc>
      </w:tr>
      <w:tr w:rsidR="0053266F" w:rsidRPr="0053266F" w:rsidTr="00496C53">
        <w:trPr>
          <w:trHeight w:val="513"/>
        </w:trPr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 xml:space="preserve">Le double de 18 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26</w:t>
            </w:r>
          </w:p>
        </w:tc>
        <w:tc>
          <w:tcPr>
            <w:tcW w:w="2190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32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36</w:t>
            </w:r>
          </w:p>
        </w:tc>
        <w:tc>
          <w:tcPr>
            <w:tcW w:w="2191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 w:cs="Times-Roman"/>
              </w:rPr>
              <w:t>Le double de 49</w:t>
            </w:r>
          </w:p>
        </w:tc>
      </w:tr>
    </w:tbl>
    <w:p w:rsidR="0053266F" w:rsidRPr="00DF0C7E" w:rsidRDefault="0053266F" w:rsidP="0053266F">
      <w:pPr>
        <w:rPr>
          <w:rFonts w:ascii="Calibri" w:hAnsi="Calibri"/>
        </w:rPr>
      </w:pPr>
    </w:p>
    <w:p w:rsidR="0053266F" w:rsidRPr="00DF0C7E" w:rsidRDefault="0053266F" w:rsidP="0053266F">
      <w:pPr>
        <w:rPr>
          <w:rFonts w:ascii="Calibri" w:hAnsi="Calibri"/>
        </w:rPr>
      </w:pPr>
    </w:p>
    <w:p w:rsidR="0053266F" w:rsidRPr="005D0D57" w:rsidRDefault="0053266F" w:rsidP="0053266F">
      <w:pPr>
        <w:jc w:val="center"/>
        <w:rPr>
          <w:rFonts w:ascii="Calibri" w:hAnsi="Calibri"/>
          <w:sz w:val="28"/>
          <w:szCs w:val="28"/>
        </w:rPr>
      </w:pPr>
      <w:r w:rsidRPr="00DF0C7E">
        <w:rPr>
          <w:rFonts w:ascii="Calibri" w:hAnsi="Calibri"/>
        </w:rPr>
        <w:tab/>
      </w:r>
      <w:r w:rsidRPr="005D0D57">
        <w:rPr>
          <w:rFonts w:ascii="Calibri" w:hAnsi="Calibri"/>
          <w:sz w:val="28"/>
          <w:szCs w:val="28"/>
        </w:rPr>
        <w:t>FICHE CE1 n°4 : la table de multiplication par 2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53266F" w:rsidRPr="0053266F" w:rsidTr="005034FD">
        <w:trPr>
          <w:trHeight w:val="559"/>
        </w:trPr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1X2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7X2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3X2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9X2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5X2</w:t>
            </w:r>
          </w:p>
        </w:tc>
      </w:tr>
      <w:tr w:rsidR="0053266F" w:rsidRPr="0053266F" w:rsidTr="005034FD">
        <w:trPr>
          <w:trHeight w:val="511"/>
        </w:trPr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6X2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2X2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8X2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4X2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034FD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10X2</w:t>
            </w:r>
          </w:p>
        </w:tc>
      </w:tr>
    </w:tbl>
    <w:p w:rsidR="0053266F" w:rsidRPr="00DF0C7E" w:rsidRDefault="0053266F" w:rsidP="0053266F">
      <w:pPr>
        <w:rPr>
          <w:rFonts w:ascii="Calibri" w:hAnsi="Calibri"/>
        </w:rPr>
      </w:pPr>
    </w:p>
    <w:p w:rsidR="0053266F" w:rsidRPr="005D0D57" w:rsidRDefault="0053266F" w:rsidP="0053266F">
      <w:pPr>
        <w:jc w:val="center"/>
        <w:rPr>
          <w:rFonts w:ascii="Calibri" w:hAnsi="Calibri"/>
          <w:sz w:val="28"/>
          <w:szCs w:val="28"/>
        </w:rPr>
      </w:pPr>
    </w:p>
    <w:p w:rsidR="0053266F" w:rsidRPr="005D0D57" w:rsidRDefault="0053266F" w:rsidP="0053266F">
      <w:pPr>
        <w:tabs>
          <w:tab w:val="center" w:pos="5386"/>
          <w:tab w:val="left" w:pos="6698"/>
        </w:tabs>
        <w:jc w:val="center"/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FICHE CE1 n°5 : la table de multiplication par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53266F" w:rsidRPr="0053266F" w:rsidTr="00BA4DA3">
        <w:trPr>
          <w:trHeight w:val="538"/>
        </w:trPr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1X5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7X5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3X5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9X5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5X5</w:t>
            </w:r>
          </w:p>
        </w:tc>
      </w:tr>
      <w:tr w:rsidR="0053266F" w:rsidRPr="0053266F" w:rsidTr="00BA4DA3">
        <w:trPr>
          <w:trHeight w:val="532"/>
        </w:trPr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6X5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2X5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8X5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4X5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53266F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10X5</w:t>
            </w:r>
          </w:p>
        </w:tc>
      </w:tr>
    </w:tbl>
    <w:p w:rsidR="0053266F" w:rsidRPr="00DF0C7E" w:rsidRDefault="0053266F" w:rsidP="0053266F">
      <w:pPr>
        <w:jc w:val="center"/>
        <w:rPr>
          <w:rFonts w:ascii="Calibri" w:hAnsi="Calibri"/>
        </w:rPr>
      </w:pPr>
    </w:p>
    <w:p w:rsidR="0053266F" w:rsidRPr="00DF0C7E" w:rsidRDefault="0053266F" w:rsidP="0053266F">
      <w:pPr>
        <w:jc w:val="center"/>
        <w:rPr>
          <w:rFonts w:ascii="Calibri" w:hAnsi="Calibri"/>
        </w:rPr>
      </w:pPr>
    </w:p>
    <w:p w:rsidR="0053266F" w:rsidRPr="005D0D57" w:rsidRDefault="0053266F" w:rsidP="0053266F">
      <w:pPr>
        <w:jc w:val="center"/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FICHE CE1 n°6 : la table de multiplication par 10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53266F" w:rsidRPr="0053266F" w:rsidTr="00496C53">
        <w:trPr>
          <w:trHeight w:val="536"/>
        </w:trPr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1X10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7X10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3X10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9X10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5X10</w:t>
            </w:r>
          </w:p>
        </w:tc>
      </w:tr>
      <w:tr w:rsidR="0053266F" w:rsidRPr="0053266F" w:rsidTr="00496C53">
        <w:trPr>
          <w:trHeight w:val="516"/>
        </w:trPr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6X10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2X10</w:t>
            </w:r>
          </w:p>
        </w:tc>
        <w:tc>
          <w:tcPr>
            <w:tcW w:w="2182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8X10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4X10</w:t>
            </w:r>
          </w:p>
        </w:tc>
        <w:tc>
          <w:tcPr>
            <w:tcW w:w="2183" w:type="dxa"/>
            <w:vAlign w:val="center"/>
          </w:tcPr>
          <w:p w:rsidR="0053266F" w:rsidRPr="0053266F" w:rsidRDefault="0053266F" w:rsidP="00496C53">
            <w:pPr>
              <w:jc w:val="center"/>
              <w:rPr>
                <w:rFonts w:ascii="Script cole" w:hAnsi="Script cole"/>
              </w:rPr>
            </w:pPr>
            <w:r w:rsidRPr="0053266F">
              <w:rPr>
                <w:rFonts w:ascii="Script cole" w:hAnsi="Script cole"/>
              </w:rPr>
              <w:t>10X10</w:t>
            </w:r>
          </w:p>
        </w:tc>
      </w:tr>
    </w:tbl>
    <w:p w:rsidR="00EC4C35" w:rsidRDefault="00EC4C35" w:rsidP="0053266F"/>
    <w:sectPr w:rsidR="00EC4C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6F"/>
    <w:rsid w:val="000B14A9"/>
    <w:rsid w:val="0053266F"/>
    <w:rsid w:val="005D0D57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32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32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3</cp:revision>
  <dcterms:created xsi:type="dcterms:W3CDTF">2011-08-10T10:10:00Z</dcterms:created>
  <dcterms:modified xsi:type="dcterms:W3CDTF">2011-08-10T10:14:00Z</dcterms:modified>
</cp:coreProperties>
</file>